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CC64" w14:textId="77777777" w:rsidR="005C33B2" w:rsidRPr="00B433A5" w:rsidRDefault="005C33B2" w:rsidP="005C33B2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B433A5">
        <w:rPr>
          <w:rFonts w:ascii="Times New Roman" w:eastAsia="Times New Roman" w:hAnsi="Times New Roman"/>
          <w:kern w:val="18"/>
          <w:sz w:val="24"/>
          <w:szCs w:val="24"/>
        </w:rPr>
        <w:t>ДГ „ Мечо Пух“ – с. Равда,</w:t>
      </w:r>
    </w:p>
    <w:p w14:paraId="633B263E" w14:textId="77777777" w:rsidR="005C33B2" w:rsidRPr="00B433A5" w:rsidRDefault="005C33B2" w:rsidP="005C33B2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B433A5">
        <w:rPr>
          <w:rFonts w:ascii="Times New Roman" w:eastAsia="Times New Roman" w:hAnsi="Times New Roman"/>
          <w:kern w:val="18"/>
          <w:sz w:val="24"/>
          <w:szCs w:val="24"/>
        </w:rPr>
        <w:t>ул. „Вардар“ № 10, GSM: 0893 303 780; 0896 616 490</w:t>
      </w:r>
    </w:p>
    <w:p w14:paraId="6F36F38F" w14:textId="77777777" w:rsidR="005C33B2" w:rsidRPr="00B433A5" w:rsidRDefault="005C33B2" w:rsidP="005C33B2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B433A5">
        <w:rPr>
          <w:rFonts w:ascii="Times New Roman" w:eastAsia="Times New Roman" w:hAnsi="Times New Roman"/>
          <w:kern w:val="18"/>
          <w:sz w:val="24"/>
          <w:szCs w:val="24"/>
        </w:rPr>
        <w:t>е-mail:</w:t>
      </w:r>
      <w:hyperlink r:id="rId4" w:history="1">
        <w:r w:rsidRPr="00B433A5">
          <w:rPr>
            <w:rFonts w:ascii="Times New Roman" w:eastAsia="Times New Roman" w:hAnsi="Times New Roman"/>
            <w:color w:val="0563C1" w:themeColor="hyperlink"/>
            <w:kern w:val="18"/>
            <w:sz w:val="24"/>
            <w:szCs w:val="24"/>
            <w:u w:val="single"/>
          </w:rPr>
          <w:t>dgmechopuh@hotmail.com</w:t>
        </w:r>
      </w:hyperlink>
      <w:r w:rsidRPr="00B433A5">
        <w:rPr>
          <w:rFonts w:ascii="Times New Roman" w:eastAsia="Times New Roman" w:hAnsi="Times New Roman"/>
          <w:kern w:val="18"/>
          <w:sz w:val="24"/>
          <w:szCs w:val="24"/>
        </w:rPr>
        <w:t>; http://</w:t>
      </w:r>
      <w:hyperlink r:id="rId5" w:history="1">
        <w:r w:rsidRPr="00B433A5">
          <w:rPr>
            <w:rFonts w:ascii="Times New Roman" w:eastAsia="Times New Roman" w:hAnsi="Times New Roman"/>
            <w:color w:val="0563C1" w:themeColor="hyperlink"/>
            <w:kern w:val="18"/>
            <w:sz w:val="24"/>
            <w:szCs w:val="24"/>
            <w:u w:val="single"/>
          </w:rPr>
          <w:t>www.dgmechopuh.com</w:t>
        </w:r>
      </w:hyperlink>
    </w:p>
    <w:p w14:paraId="63F614A8" w14:textId="1099A002" w:rsidR="00AE4AC6" w:rsidRDefault="00AE4AC6"/>
    <w:p w14:paraId="709C249F" w14:textId="3135D4EF" w:rsidR="005C33B2" w:rsidRDefault="005C33B2"/>
    <w:p w14:paraId="7936A153" w14:textId="3FD7D873" w:rsidR="005C33B2" w:rsidRPr="00021C2D" w:rsidRDefault="005C33B2">
      <w:pPr>
        <w:rPr>
          <w:b/>
          <w:bCs/>
        </w:rPr>
      </w:pPr>
    </w:p>
    <w:p w14:paraId="3EAB2DA8" w14:textId="0AAA0FA7" w:rsidR="005C33B2" w:rsidRDefault="00021C2D">
      <w:pPr>
        <w:rPr>
          <w:rFonts w:ascii="Times New Roman" w:hAnsi="Times New Roman"/>
          <w:b/>
          <w:bCs/>
          <w:sz w:val="28"/>
          <w:szCs w:val="28"/>
        </w:rPr>
      </w:pPr>
      <w:r w:rsidRPr="00021C2D">
        <w:rPr>
          <w:rFonts w:ascii="Times New Roman" w:hAnsi="Times New Roman"/>
          <w:b/>
          <w:bCs/>
          <w:sz w:val="28"/>
          <w:szCs w:val="28"/>
        </w:rPr>
        <w:t xml:space="preserve">График за прием и изпращане </w:t>
      </w:r>
      <w:r w:rsidR="008B3A91">
        <w:rPr>
          <w:rFonts w:ascii="Times New Roman" w:hAnsi="Times New Roman"/>
          <w:b/>
          <w:bCs/>
          <w:sz w:val="28"/>
          <w:szCs w:val="28"/>
        </w:rPr>
        <w:t xml:space="preserve">по групи през зимен период в </w:t>
      </w:r>
      <w:r w:rsidRPr="00021C2D">
        <w:rPr>
          <w:rFonts w:ascii="Times New Roman" w:hAnsi="Times New Roman"/>
          <w:b/>
          <w:bCs/>
          <w:sz w:val="28"/>
          <w:szCs w:val="28"/>
        </w:rPr>
        <w:t>ДГ "Мечо Пух"</w:t>
      </w:r>
      <w:r w:rsidR="008B3A91">
        <w:rPr>
          <w:rFonts w:ascii="Times New Roman" w:hAnsi="Times New Roman"/>
          <w:b/>
          <w:bCs/>
          <w:sz w:val="28"/>
          <w:szCs w:val="28"/>
        </w:rPr>
        <w:t>, учебна 2020-2021г.</w:t>
      </w:r>
    </w:p>
    <w:p w14:paraId="39FF6CD1" w14:textId="77777777" w:rsidR="00021C2D" w:rsidRPr="00021C2D" w:rsidRDefault="00021C2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036"/>
        <w:gridCol w:w="2409"/>
      </w:tblGrid>
      <w:tr w:rsidR="00943454" w14:paraId="45D44717" w14:textId="77777777" w:rsidTr="00021C2D">
        <w:tc>
          <w:tcPr>
            <w:tcW w:w="1787" w:type="dxa"/>
          </w:tcPr>
          <w:p w14:paraId="44A0EFF2" w14:textId="21F9E549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</w:p>
        </w:tc>
        <w:tc>
          <w:tcPr>
            <w:tcW w:w="2036" w:type="dxa"/>
          </w:tcPr>
          <w:p w14:paraId="6D21F672" w14:textId="26CB2FC0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ЗА ПРИЕМ ПО ГРУПИ</w:t>
            </w:r>
          </w:p>
        </w:tc>
        <w:tc>
          <w:tcPr>
            <w:tcW w:w="2409" w:type="dxa"/>
          </w:tcPr>
          <w:p w14:paraId="4AF863F5" w14:textId="2A1F3412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ЗА  ИЗПРАЩАНЕ НА ДЕЦАТА ПО ГРУПИ</w:t>
            </w:r>
          </w:p>
        </w:tc>
      </w:tr>
      <w:tr w:rsidR="00943454" w14:paraId="5D0CB80A" w14:textId="77777777" w:rsidTr="00021C2D">
        <w:tc>
          <w:tcPr>
            <w:tcW w:w="1787" w:type="dxa"/>
          </w:tcPr>
          <w:p w14:paraId="21398857" w14:textId="73B42924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Яслена</w:t>
            </w:r>
          </w:p>
          <w:p w14:paraId="033C4265" w14:textId="4E20CAD7" w:rsidR="00021C2D" w:rsidRDefault="008B3A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1</w:t>
            </w:r>
          </w:p>
          <w:p w14:paraId="5B126FBF" w14:textId="4CC2B65F" w:rsidR="001B02CA" w:rsidRDefault="001B0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вътрешната врата</w:t>
            </w:r>
          </w:p>
          <w:p w14:paraId="7BB8110C" w14:textId="423909CB" w:rsidR="00943454" w:rsidRDefault="009434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F72F570" w14:textId="5E3264BB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07:30 -08:00ч.</w:t>
            </w:r>
          </w:p>
        </w:tc>
        <w:tc>
          <w:tcPr>
            <w:tcW w:w="2409" w:type="dxa"/>
          </w:tcPr>
          <w:p w14:paraId="583EC219" w14:textId="569E31AE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16:00 – 17:00ч. </w:t>
            </w:r>
          </w:p>
        </w:tc>
      </w:tr>
      <w:tr w:rsidR="00943454" w14:paraId="523BF7B7" w14:textId="77777777" w:rsidTr="00021C2D">
        <w:tc>
          <w:tcPr>
            <w:tcW w:w="1787" w:type="dxa"/>
          </w:tcPr>
          <w:p w14:paraId="16085AC6" w14:textId="77777777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Първа </w:t>
            </w:r>
          </w:p>
          <w:p w14:paraId="489990B0" w14:textId="77777777" w:rsidR="00021C2D" w:rsidRDefault="008B3A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2</w:t>
            </w:r>
          </w:p>
          <w:p w14:paraId="4BFD3F55" w14:textId="197A6423" w:rsidR="001B02CA" w:rsidRDefault="001B0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вътрешната врата</w:t>
            </w:r>
          </w:p>
        </w:tc>
        <w:tc>
          <w:tcPr>
            <w:tcW w:w="2036" w:type="dxa"/>
          </w:tcPr>
          <w:p w14:paraId="4D7388B4" w14:textId="2E73A3CB" w:rsidR="00943454" w:rsidRDefault="008B3A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07:30 – 08:0</w:t>
            </w:r>
            <w:r w:rsidR="00021C2D">
              <w:rPr>
                <w:rFonts w:ascii="Times New Roman" w:hAnsi="Times New Roman"/>
                <w:sz w:val="28"/>
                <w:szCs w:val="28"/>
              </w:rPr>
              <w:t xml:space="preserve">0ч. </w:t>
            </w:r>
          </w:p>
        </w:tc>
        <w:tc>
          <w:tcPr>
            <w:tcW w:w="2409" w:type="dxa"/>
          </w:tcPr>
          <w:p w14:paraId="64503FA6" w14:textId="064DD5F1" w:rsidR="00943454" w:rsidRDefault="008B3A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 – 17:00</w:t>
            </w:r>
            <w:r w:rsidR="00021C2D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</w:p>
        </w:tc>
      </w:tr>
      <w:tr w:rsidR="00943454" w14:paraId="12040EE0" w14:textId="77777777" w:rsidTr="00021C2D">
        <w:tc>
          <w:tcPr>
            <w:tcW w:w="1787" w:type="dxa"/>
          </w:tcPr>
          <w:p w14:paraId="33F73DBE" w14:textId="77777777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 </w:t>
            </w:r>
          </w:p>
          <w:p w14:paraId="15714075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3</w:t>
            </w:r>
          </w:p>
          <w:p w14:paraId="30B6C0F6" w14:textId="3A191B0E" w:rsidR="001B02CA" w:rsidRDefault="001B0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вътрешната врата</w:t>
            </w:r>
          </w:p>
        </w:tc>
        <w:tc>
          <w:tcPr>
            <w:tcW w:w="2036" w:type="dxa"/>
          </w:tcPr>
          <w:p w14:paraId="6E155BA1" w14:textId="6CF45674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08:00 – 08:30 ч.</w:t>
            </w:r>
          </w:p>
        </w:tc>
        <w:tc>
          <w:tcPr>
            <w:tcW w:w="2409" w:type="dxa"/>
          </w:tcPr>
          <w:p w14:paraId="44692D85" w14:textId="7ADB79A4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16:30 – 17:30 ч.</w:t>
            </w:r>
          </w:p>
        </w:tc>
      </w:tr>
      <w:tr w:rsidR="00943454" w14:paraId="79D7D656" w14:textId="77777777" w:rsidTr="00021C2D">
        <w:tc>
          <w:tcPr>
            <w:tcW w:w="1787" w:type="dxa"/>
          </w:tcPr>
          <w:p w14:paraId="79A3B8E1" w14:textId="77777777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Трета</w:t>
            </w:r>
          </w:p>
          <w:p w14:paraId="7089114A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1</w:t>
            </w:r>
          </w:p>
          <w:p w14:paraId="26BD3252" w14:textId="7A95AA4B" w:rsidR="001B02CA" w:rsidRDefault="001B0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вътрешната врата</w:t>
            </w:r>
          </w:p>
        </w:tc>
        <w:tc>
          <w:tcPr>
            <w:tcW w:w="2036" w:type="dxa"/>
          </w:tcPr>
          <w:p w14:paraId="434041F0" w14:textId="6B7DA49B" w:rsidR="00943454" w:rsidRDefault="001B0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 – 08:30</w:t>
            </w:r>
            <w:r w:rsidR="00021C2D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409" w:type="dxa"/>
          </w:tcPr>
          <w:p w14:paraId="132E7F57" w14:textId="2994DD52" w:rsidR="00943454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 – 17:30ч.</w:t>
            </w:r>
          </w:p>
        </w:tc>
      </w:tr>
      <w:tr w:rsidR="00021C2D" w14:paraId="3D8403FD" w14:textId="77777777" w:rsidTr="00021C2D">
        <w:tc>
          <w:tcPr>
            <w:tcW w:w="1787" w:type="dxa"/>
          </w:tcPr>
          <w:p w14:paraId="76F67A02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Четвърта</w:t>
            </w:r>
          </w:p>
          <w:p w14:paraId="5CC2D78D" w14:textId="77777777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Вход: 1</w:t>
            </w:r>
          </w:p>
          <w:p w14:paraId="003E8B2A" w14:textId="52920898" w:rsidR="00021C2D" w:rsidRDefault="001B0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B3A91">
              <w:rPr>
                <w:rFonts w:ascii="Times New Roman" w:hAnsi="Times New Roman"/>
                <w:sz w:val="28"/>
                <w:szCs w:val="28"/>
              </w:rPr>
              <w:t>ераса</w:t>
            </w:r>
          </w:p>
          <w:p w14:paraId="544266A7" w14:textId="4760944C" w:rsidR="001B02CA" w:rsidRDefault="001B0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вътрешната врата</w:t>
            </w:r>
            <w:bookmarkStart w:id="0" w:name="_GoBack"/>
            <w:bookmarkEnd w:id="0"/>
          </w:p>
        </w:tc>
        <w:tc>
          <w:tcPr>
            <w:tcW w:w="2036" w:type="dxa"/>
          </w:tcPr>
          <w:p w14:paraId="1268E6F1" w14:textId="4FDFFAB3" w:rsidR="00021C2D" w:rsidRDefault="00021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08:00 – 08:30ч. </w:t>
            </w:r>
          </w:p>
        </w:tc>
        <w:tc>
          <w:tcPr>
            <w:tcW w:w="2409" w:type="dxa"/>
          </w:tcPr>
          <w:p w14:paraId="5D706FF5" w14:textId="5C4D84BD" w:rsidR="00021C2D" w:rsidRDefault="00021C2D" w:rsidP="008B3A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B3A91">
              <w:rPr>
                <w:rFonts w:ascii="Times New Roman" w:hAnsi="Times New Roman"/>
                <w:sz w:val="28"/>
                <w:szCs w:val="28"/>
              </w:rPr>
              <w:t>:00-17:30ч.</w:t>
            </w:r>
          </w:p>
        </w:tc>
      </w:tr>
    </w:tbl>
    <w:p w14:paraId="54E6BD3E" w14:textId="3DAE8014" w:rsidR="005C33B2" w:rsidRDefault="005C33B2">
      <w:pPr>
        <w:rPr>
          <w:rFonts w:ascii="Times New Roman" w:hAnsi="Times New Roman"/>
          <w:sz w:val="28"/>
          <w:szCs w:val="28"/>
        </w:rPr>
      </w:pPr>
    </w:p>
    <w:p w14:paraId="6A745E59" w14:textId="0D54696E" w:rsidR="005C33B2" w:rsidRDefault="005C33B2">
      <w:pPr>
        <w:rPr>
          <w:rFonts w:ascii="Times New Roman" w:hAnsi="Times New Roman"/>
          <w:sz w:val="28"/>
          <w:szCs w:val="28"/>
        </w:rPr>
      </w:pPr>
    </w:p>
    <w:p w14:paraId="3D888D4D" w14:textId="16FE5F4D" w:rsidR="004A4A4F" w:rsidRPr="00943454" w:rsidRDefault="004A4A4F">
      <w:pPr>
        <w:rPr>
          <w:rFonts w:ascii="Times New Roman" w:hAnsi="Times New Roman"/>
          <w:sz w:val="28"/>
          <w:szCs w:val="28"/>
          <w:lang w:val="en-US"/>
        </w:rPr>
      </w:pPr>
    </w:p>
    <w:sectPr w:rsidR="004A4A4F" w:rsidRPr="0094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AF"/>
    <w:rsid w:val="00021C2D"/>
    <w:rsid w:val="001B02CA"/>
    <w:rsid w:val="004A4A4F"/>
    <w:rsid w:val="005C33B2"/>
    <w:rsid w:val="007274F2"/>
    <w:rsid w:val="008235AF"/>
    <w:rsid w:val="008B3A91"/>
    <w:rsid w:val="00943454"/>
    <w:rsid w:val="00A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0506"/>
  <w15:chartTrackingRefBased/>
  <w15:docId w15:val="{22A5743B-DE57-41FF-895C-C940989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mechopuh.com" TargetMode="External"/><Relationship Id="rId4" Type="http://schemas.openxmlformats.org/officeDocument/2006/relationships/hyperlink" Target="mailto:dgmechopuh@hotmail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200659</dc:creator>
  <cp:keywords/>
  <dc:description/>
  <cp:lastModifiedBy>Митова</cp:lastModifiedBy>
  <cp:revision>4</cp:revision>
  <cp:lastPrinted>2020-06-12T08:10:00Z</cp:lastPrinted>
  <dcterms:created xsi:type="dcterms:W3CDTF">2020-10-05T10:57:00Z</dcterms:created>
  <dcterms:modified xsi:type="dcterms:W3CDTF">2020-10-05T11:01:00Z</dcterms:modified>
</cp:coreProperties>
</file>